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DE7" w:rsidRDefault="00712DE7" w:rsidP="00712DE7">
      <w:pPr>
        <w:jc w:val="center"/>
        <w:rPr>
          <w:rFonts w:ascii="Times New Roman" w:hAnsi="Times New Roman" w:cs="Times New Roman"/>
          <w:b/>
        </w:rPr>
      </w:pPr>
    </w:p>
    <w:p w:rsidR="00712DE7" w:rsidRDefault="00712DE7" w:rsidP="00712DE7">
      <w:pPr>
        <w:jc w:val="center"/>
        <w:rPr>
          <w:rFonts w:ascii="Times New Roman" w:hAnsi="Times New Roman" w:cs="Times New Roman"/>
          <w:b/>
        </w:rPr>
      </w:pPr>
    </w:p>
    <w:p w:rsidR="00712DE7" w:rsidRDefault="00712DE7" w:rsidP="00712DE7">
      <w:pPr>
        <w:jc w:val="center"/>
        <w:rPr>
          <w:rFonts w:ascii="Times New Roman" w:hAnsi="Times New Roman" w:cs="Times New Roman"/>
          <w:b/>
        </w:rPr>
      </w:pPr>
    </w:p>
    <w:p w:rsidR="00712DE7" w:rsidRDefault="00712DE7" w:rsidP="00712DE7">
      <w:pPr>
        <w:jc w:val="center"/>
        <w:rPr>
          <w:rFonts w:ascii="Times New Roman" w:hAnsi="Times New Roman" w:cs="Times New Roman"/>
          <w:b/>
        </w:rPr>
      </w:pPr>
    </w:p>
    <w:p w:rsidR="00712DE7" w:rsidRPr="00712DE7" w:rsidRDefault="00712DE7" w:rsidP="00712DE7">
      <w:pPr>
        <w:jc w:val="center"/>
        <w:rPr>
          <w:rFonts w:ascii="Times New Roman" w:hAnsi="Times New Roman" w:cs="Times New Roman"/>
          <w:sz w:val="72"/>
        </w:rPr>
      </w:pPr>
      <w:r w:rsidRPr="00712DE7">
        <w:rPr>
          <w:rFonts w:ascii="Times New Roman" w:hAnsi="Times New Roman" w:cs="Times New Roman"/>
          <w:b/>
          <w:sz w:val="72"/>
        </w:rPr>
        <w:t xml:space="preserve">Журнал предварительной                               </w:t>
      </w:r>
      <w:r w:rsidRPr="00712DE7">
        <w:rPr>
          <w:rFonts w:ascii="Times New Roman" w:hAnsi="Times New Roman" w:cs="Times New Roman"/>
          <w:b/>
          <w:sz w:val="72"/>
        </w:rPr>
        <w:br/>
        <w:t>записи родителей</w:t>
      </w:r>
    </w:p>
    <w:p w:rsidR="00712DE7" w:rsidRPr="00712DE7" w:rsidRDefault="00712DE7" w:rsidP="00712DE7">
      <w:pPr>
        <w:jc w:val="center"/>
      </w:pPr>
    </w:p>
    <w:p w:rsidR="00712DE7" w:rsidRPr="006647D3" w:rsidRDefault="00712DE7" w:rsidP="00712DE7">
      <w:pPr>
        <w:jc w:val="center"/>
        <w:rPr>
          <w:rFonts w:ascii="Times New Roman" w:hAnsi="Times New Roman" w:cs="Times New Roman"/>
          <w:sz w:val="44"/>
        </w:rPr>
      </w:pPr>
      <w:r w:rsidRPr="006647D3">
        <w:rPr>
          <w:rFonts w:ascii="Times New Roman" w:hAnsi="Times New Roman" w:cs="Times New Roman"/>
          <w:sz w:val="44"/>
        </w:rPr>
        <w:t>(</w:t>
      </w:r>
      <w:proofErr w:type="gramStart"/>
      <w:r w:rsidRPr="006647D3">
        <w:rPr>
          <w:rFonts w:ascii="Times New Roman" w:hAnsi="Times New Roman" w:cs="Times New Roman"/>
          <w:sz w:val="44"/>
        </w:rPr>
        <w:t>законных</w:t>
      </w:r>
      <w:proofErr w:type="gramEnd"/>
      <w:r w:rsidRPr="006647D3">
        <w:rPr>
          <w:rFonts w:ascii="Times New Roman" w:hAnsi="Times New Roman" w:cs="Times New Roman"/>
          <w:sz w:val="44"/>
        </w:rPr>
        <w:t xml:space="preserve"> представителей), посещающих консультационно-методический пункт психолого-педагогической помощи семьям, воспитывающим детей дошкольного возраста на дому  специалистами </w:t>
      </w:r>
      <w:r w:rsidR="006647D3">
        <w:rPr>
          <w:rFonts w:ascii="Times New Roman" w:hAnsi="Times New Roman" w:cs="Times New Roman"/>
          <w:sz w:val="44"/>
        </w:rPr>
        <w:br/>
      </w:r>
      <w:r w:rsidRPr="006647D3">
        <w:rPr>
          <w:rFonts w:ascii="Times New Roman" w:hAnsi="Times New Roman" w:cs="Times New Roman"/>
          <w:sz w:val="44"/>
          <w:u w:val="single"/>
        </w:rPr>
        <w:t>МДОУ Плахинский детский сад</w:t>
      </w:r>
    </w:p>
    <w:p w:rsidR="00712DE7" w:rsidRPr="00712DE7" w:rsidRDefault="00712DE7" w:rsidP="00712DE7">
      <w:pPr>
        <w:jc w:val="center"/>
        <w:rPr>
          <w:rFonts w:ascii="Times New Roman" w:hAnsi="Times New Roman" w:cs="Times New Roman"/>
          <w:sz w:val="36"/>
        </w:rPr>
      </w:pPr>
    </w:p>
    <w:p w:rsidR="00712DE7" w:rsidRPr="006647D3" w:rsidRDefault="00712DE7" w:rsidP="00712DE7">
      <w:pPr>
        <w:jc w:val="center"/>
        <w:rPr>
          <w:rFonts w:ascii="Times New Roman" w:hAnsi="Times New Roman" w:cs="Times New Roman"/>
          <w:sz w:val="44"/>
        </w:rPr>
      </w:pPr>
      <w:proofErr w:type="gramStart"/>
      <w:r w:rsidRPr="006647D3">
        <w:rPr>
          <w:rFonts w:ascii="Times New Roman" w:hAnsi="Times New Roman" w:cs="Times New Roman"/>
          <w:sz w:val="44"/>
        </w:rPr>
        <w:t>на</w:t>
      </w:r>
      <w:proofErr w:type="gramEnd"/>
      <w:r w:rsidRPr="006647D3">
        <w:rPr>
          <w:rFonts w:ascii="Times New Roman" w:hAnsi="Times New Roman" w:cs="Times New Roman"/>
          <w:sz w:val="44"/>
        </w:rPr>
        <w:t xml:space="preserve"> 2018-19 уч. год.</w:t>
      </w:r>
    </w:p>
    <w:p w:rsidR="00712DE7" w:rsidRPr="00712DE7" w:rsidRDefault="00712DE7" w:rsidP="00712DE7">
      <w:pPr>
        <w:jc w:val="center"/>
        <w:rPr>
          <w:rFonts w:ascii="Times New Roman" w:hAnsi="Times New Roman" w:cs="Times New Roman"/>
          <w:sz w:val="36"/>
        </w:rPr>
      </w:pPr>
      <w:bookmarkStart w:id="0" w:name="_GoBack"/>
      <w:bookmarkEnd w:id="0"/>
    </w:p>
    <w:p w:rsidR="00712DE7" w:rsidRPr="00712DE7" w:rsidRDefault="00712DE7" w:rsidP="00712DE7"/>
    <w:p w:rsidR="00712DE7" w:rsidRPr="00712DE7" w:rsidRDefault="00712DE7" w:rsidP="00712DE7"/>
    <w:p w:rsidR="00712DE7" w:rsidRPr="00712DE7" w:rsidRDefault="00712DE7" w:rsidP="00712DE7"/>
    <w:p w:rsidR="00712DE7" w:rsidRPr="00712DE7" w:rsidRDefault="00712DE7" w:rsidP="00712DE7"/>
    <w:p w:rsidR="00712DE7" w:rsidRPr="00712DE7" w:rsidRDefault="00712DE7" w:rsidP="00712DE7"/>
    <w:p w:rsidR="00712DE7" w:rsidRPr="00712DE7" w:rsidRDefault="00712DE7" w:rsidP="00712DE7"/>
    <w:p w:rsidR="00712DE7" w:rsidRPr="00712DE7" w:rsidRDefault="00712DE7" w:rsidP="00712DE7"/>
    <w:p w:rsidR="00712DE7" w:rsidRDefault="00712DE7" w:rsidP="00712DE7"/>
    <w:p w:rsidR="00712DE7" w:rsidRPr="00712DE7" w:rsidRDefault="00712DE7" w:rsidP="00712DE7"/>
    <w:p w:rsidR="00712DE7" w:rsidRPr="00712DE7" w:rsidRDefault="00712DE7" w:rsidP="00712DE7"/>
    <w:p w:rsidR="00712DE7" w:rsidRPr="00712DE7" w:rsidRDefault="00712DE7" w:rsidP="00712DE7"/>
    <w:tbl>
      <w:tblPr>
        <w:tblW w:w="1073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559"/>
        <w:gridCol w:w="2407"/>
        <w:gridCol w:w="2248"/>
        <w:gridCol w:w="4099"/>
      </w:tblGrid>
      <w:tr w:rsidR="00712DE7" w:rsidRPr="00712DE7" w:rsidTr="00712DE7">
        <w:trPr>
          <w:trHeight w:val="1823"/>
          <w:tblCellSpacing w:w="0" w:type="dxa"/>
          <w:jc w:val="center"/>
        </w:trPr>
        <w:tc>
          <w:tcPr>
            <w:tcW w:w="421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  <w:r w:rsidRPr="00712DE7">
              <w:rPr>
                <w:rFonts w:cstheme="minorHAnsi"/>
              </w:rPr>
              <w:lastRenderedPageBreak/>
              <w:t>  </w:t>
            </w:r>
          </w:p>
          <w:p w:rsidR="00712DE7" w:rsidRPr="00712DE7" w:rsidRDefault="00712DE7" w:rsidP="00712DE7">
            <w:pPr>
              <w:rPr>
                <w:rFonts w:cstheme="minorHAnsi"/>
              </w:rPr>
            </w:pPr>
            <w:r w:rsidRPr="00712DE7">
              <w:rPr>
                <w:rFonts w:cstheme="minorHAnsi"/>
              </w:rPr>
              <w:t xml:space="preserve">№ </w:t>
            </w:r>
          </w:p>
          <w:p w:rsidR="00712DE7" w:rsidRPr="00712DE7" w:rsidRDefault="00712DE7" w:rsidP="00712DE7">
            <w:pPr>
              <w:rPr>
                <w:rFonts w:cstheme="minorHAnsi"/>
              </w:rPr>
            </w:pPr>
            <w:proofErr w:type="gramStart"/>
            <w:r w:rsidRPr="00712DE7">
              <w:rPr>
                <w:rFonts w:cstheme="minorHAnsi"/>
              </w:rPr>
              <w:t>п</w:t>
            </w:r>
            <w:proofErr w:type="gramEnd"/>
            <w:r w:rsidRPr="00712DE7">
              <w:rPr>
                <w:rFonts w:cstheme="minorHAnsi"/>
              </w:rPr>
              <w:t>/п</w:t>
            </w:r>
          </w:p>
        </w:tc>
        <w:tc>
          <w:tcPr>
            <w:tcW w:w="1559" w:type="dxa"/>
          </w:tcPr>
          <w:p w:rsidR="00712DE7" w:rsidRPr="00712DE7" w:rsidRDefault="00712DE7" w:rsidP="00712DE7">
            <w:pPr>
              <w:jc w:val="center"/>
              <w:rPr>
                <w:rFonts w:cstheme="minorHAnsi"/>
              </w:rPr>
            </w:pPr>
          </w:p>
          <w:p w:rsidR="00712DE7" w:rsidRPr="00712DE7" w:rsidRDefault="00712DE7" w:rsidP="00712DE7">
            <w:pPr>
              <w:jc w:val="center"/>
              <w:rPr>
                <w:rFonts w:cstheme="minorHAnsi"/>
              </w:rPr>
            </w:pPr>
            <w:r w:rsidRPr="00712DE7">
              <w:rPr>
                <w:rFonts w:cstheme="minorHAnsi"/>
              </w:rPr>
              <w:t>Дата, время проведения консультации</w:t>
            </w:r>
          </w:p>
        </w:tc>
        <w:tc>
          <w:tcPr>
            <w:tcW w:w="2407" w:type="dxa"/>
          </w:tcPr>
          <w:p w:rsidR="00712DE7" w:rsidRPr="00712DE7" w:rsidRDefault="00712DE7" w:rsidP="00712DE7">
            <w:pPr>
              <w:jc w:val="center"/>
              <w:rPr>
                <w:rFonts w:cstheme="minorHAnsi"/>
              </w:rPr>
            </w:pPr>
          </w:p>
          <w:p w:rsidR="00712DE7" w:rsidRPr="00712DE7" w:rsidRDefault="00712DE7" w:rsidP="00712DE7">
            <w:pPr>
              <w:jc w:val="center"/>
              <w:rPr>
                <w:rFonts w:cstheme="minorHAnsi"/>
              </w:rPr>
            </w:pPr>
            <w:r w:rsidRPr="00712DE7">
              <w:rPr>
                <w:rFonts w:cstheme="minorHAnsi"/>
              </w:rPr>
              <w:t>Тема консультации</w:t>
            </w:r>
          </w:p>
          <w:p w:rsidR="00712DE7" w:rsidRPr="00712DE7" w:rsidRDefault="00712DE7" w:rsidP="00712DE7">
            <w:pPr>
              <w:jc w:val="center"/>
              <w:rPr>
                <w:rFonts w:cstheme="minorHAnsi"/>
              </w:rPr>
            </w:pPr>
          </w:p>
        </w:tc>
        <w:tc>
          <w:tcPr>
            <w:tcW w:w="2248" w:type="dxa"/>
          </w:tcPr>
          <w:p w:rsidR="00712DE7" w:rsidRPr="00712DE7" w:rsidRDefault="00712DE7" w:rsidP="00712DE7">
            <w:pPr>
              <w:jc w:val="center"/>
              <w:rPr>
                <w:rFonts w:cstheme="minorHAnsi"/>
              </w:rPr>
            </w:pPr>
          </w:p>
          <w:p w:rsidR="00712DE7" w:rsidRPr="00712DE7" w:rsidRDefault="00712DE7" w:rsidP="00712DE7">
            <w:pPr>
              <w:jc w:val="center"/>
              <w:rPr>
                <w:rFonts w:cstheme="minorHAnsi"/>
              </w:rPr>
            </w:pPr>
            <w:r w:rsidRPr="00712DE7">
              <w:rPr>
                <w:rFonts w:cstheme="minorHAnsi"/>
              </w:rPr>
              <w:t>Ф.И.О. родителей (законных представителей)</w:t>
            </w:r>
          </w:p>
        </w:tc>
        <w:tc>
          <w:tcPr>
            <w:tcW w:w="4099" w:type="dxa"/>
          </w:tcPr>
          <w:p w:rsidR="00712DE7" w:rsidRPr="00712DE7" w:rsidRDefault="00712DE7" w:rsidP="00712DE7">
            <w:pPr>
              <w:jc w:val="center"/>
              <w:rPr>
                <w:rFonts w:cstheme="minorHAnsi"/>
              </w:rPr>
            </w:pPr>
          </w:p>
          <w:p w:rsidR="00712DE7" w:rsidRPr="00712DE7" w:rsidRDefault="00712DE7" w:rsidP="00712DE7">
            <w:pPr>
              <w:jc w:val="center"/>
              <w:rPr>
                <w:rFonts w:cstheme="minorHAnsi"/>
              </w:rPr>
            </w:pPr>
            <w:r w:rsidRPr="00712DE7">
              <w:rPr>
                <w:rFonts w:cstheme="minorHAnsi"/>
              </w:rPr>
              <w:t>Проблемы в вопросах воспитания и обучения дошкольников</w:t>
            </w:r>
          </w:p>
          <w:p w:rsidR="00712DE7" w:rsidRPr="00712DE7" w:rsidRDefault="00712DE7" w:rsidP="00712DE7">
            <w:pPr>
              <w:jc w:val="center"/>
              <w:rPr>
                <w:rFonts w:cstheme="minorHAnsi"/>
              </w:rPr>
            </w:pPr>
          </w:p>
        </w:tc>
      </w:tr>
      <w:tr w:rsidR="00712DE7" w:rsidRPr="00712DE7" w:rsidTr="00712DE7">
        <w:trPr>
          <w:trHeight w:val="817"/>
          <w:tblCellSpacing w:w="0" w:type="dxa"/>
          <w:jc w:val="center"/>
        </w:trPr>
        <w:tc>
          <w:tcPr>
            <w:tcW w:w="421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  <w:r w:rsidRPr="00712DE7">
              <w:rPr>
                <w:rFonts w:cstheme="minorHAnsi"/>
              </w:rPr>
              <w:t>1</w:t>
            </w:r>
          </w:p>
        </w:tc>
        <w:tc>
          <w:tcPr>
            <w:tcW w:w="1559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  <w:p w:rsidR="00712DE7" w:rsidRPr="00712DE7" w:rsidRDefault="00712DE7" w:rsidP="00712DE7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</w:tc>
        <w:tc>
          <w:tcPr>
            <w:tcW w:w="2248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</w:tc>
        <w:tc>
          <w:tcPr>
            <w:tcW w:w="4099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</w:tc>
      </w:tr>
      <w:tr w:rsidR="00712DE7" w:rsidRPr="00712DE7" w:rsidTr="00712DE7">
        <w:trPr>
          <w:trHeight w:val="798"/>
          <w:tblCellSpacing w:w="0" w:type="dxa"/>
          <w:jc w:val="center"/>
        </w:trPr>
        <w:tc>
          <w:tcPr>
            <w:tcW w:w="421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  <w:r w:rsidRPr="00712DE7">
              <w:rPr>
                <w:rFonts w:cstheme="minorHAnsi"/>
              </w:rPr>
              <w:t>2</w:t>
            </w:r>
          </w:p>
        </w:tc>
        <w:tc>
          <w:tcPr>
            <w:tcW w:w="1559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  <w:p w:rsidR="00712DE7" w:rsidRPr="00712DE7" w:rsidRDefault="00712DE7" w:rsidP="00712DE7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</w:tc>
        <w:tc>
          <w:tcPr>
            <w:tcW w:w="2248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</w:tc>
        <w:tc>
          <w:tcPr>
            <w:tcW w:w="4099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</w:tc>
      </w:tr>
      <w:tr w:rsidR="00712DE7" w:rsidRPr="00712DE7" w:rsidTr="00712DE7">
        <w:trPr>
          <w:trHeight w:val="798"/>
          <w:tblCellSpacing w:w="0" w:type="dxa"/>
          <w:jc w:val="center"/>
        </w:trPr>
        <w:tc>
          <w:tcPr>
            <w:tcW w:w="421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  <w:r w:rsidRPr="00712DE7">
              <w:rPr>
                <w:rFonts w:cstheme="minorHAnsi"/>
              </w:rPr>
              <w:t>3</w:t>
            </w:r>
          </w:p>
        </w:tc>
        <w:tc>
          <w:tcPr>
            <w:tcW w:w="1559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  <w:p w:rsidR="00712DE7" w:rsidRPr="00712DE7" w:rsidRDefault="00712DE7" w:rsidP="00712DE7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</w:tc>
        <w:tc>
          <w:tcPr>
            <w:tcW w:w="2248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</w:tc>
        <w:tc>
          <w:tcPr>
            <w:tcW w:w="4099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</w:tc>
      </w:tr>
      <w:tr w:rsidR="00712DE7" w:rsidRPr="00712DE7" w:rsidTr="00712DE7">
        <w:trPr>
          <w:trHeight w:val="798"/>
          <w:tblCellSpacing w:w="0" w:type="dxa"/>
          <w:jc w:val="center"/>
        </w:trPr>
        <w:tc>
          <w:tcPr>
            <w:tcW w:w="421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  <w:r w:rsidRPr="00712DE7">
              <w:rPr>
                <w:rFonts w:cstheme="minorHAnsi"/>
              </w:rPr>
              <w:t>4</w:t>
            </w:r>
          </w:p>
        </w:tc>
        <w:tc>
          <w:tcPr>
            <w:tcW w:w="1559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  <w:p w:rsidR="00712DE7" w:rsidRPr="00712DE7" w:rsidRDefault="00712DE7" w:rsidP="00712DE7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</w:tc>
        <w:tc>
          <w:tcPr>
            <w:tcW w:w="2248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</w:tc>
        <w:tc>
          <w:tcPr>
            <w:tcW w:w="4099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</w:tc>
      </w:tr>
      <w:tr w:rsidR="00712DE7" w:rsidRPr="00712DE7" w:rsidTr="00712DE7">
        <w:trPr>
          <w:trHeight w:val="817"/>
          <w:tblCellSpacing w:w="0" w:type="dxa"/>
          <w:jc w:val="center"/>
        </w:trPr>
        <w:tc>
          <w:tcPr>
            <w:tcW w:w="421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  <w:r w:rsidRPr="00712DE7">
              <w:rPr>
                <w:rFonts w:cstheme="minorHAnsi"/>
              </w:rPr>
              <w:t>5</w:t>
            </w:r>
          </w:p>
        </w:tc>
        <w:tc>
          <w:tcPr>
            <w:tcW w:w="1559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  <w:p w:rsidR="00712DE7" w:rsidRPr="00712DE7" w:rsidRDefault="00712DE7" w:rsidP="00712DE7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</w:tc>
        <w:tc>
          <w:tcPr>
            <w:tcW w:w="2248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</w:tc>
        <w:tc>
          <w:tcPr>
            <w:tcW w:w="4099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</w:tc>
      </w:tr>
      <w:tr w:rsidR="00712DE7" w:rsidRPr="00712DE7" w:rsidTr="00712DE7">
        <w:trPr>
          <w:trHeight w:val="798"/>
          <w:tblCellSpacing w:w="0" w:type="dxa"/>
          <w:jc w:val="center"/>
        </w:trPr>
        <w:tc>
          <w:tcPr>
            <w:tcW w:w="421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  <w:r w:rsidRPr="00712DE7">
              <w:rPr>
                <w:rFonts w:cstheme="minorHAnsi"/>
              </w:rPr>
              <w:t>6</w:t>
            </w:r>
          </w:p>
        </w:tc>
        <w:tc>
          <w:tcPr>
            <w:tcW w:w="1559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  <w:p w:rsidR="00712DE7" w:rsidRPr="00712DE7" w:rsidRDefault="00712DE7" w:rsidP="00712DE7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</w:tc>
        <w:tc>
          <w:tcPr>
            <w:tcW w:w="2248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</w:tc>
        <w:tc>
          <w:tcPr>
            <w:tcW w:w="4099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</w:tc>
      </w:tr>
      <w:tr w:rsidR="00712DE7" w:rsidRPr="00712DE7" w:rsidTr="00712DE7">
        <w:trPr>
          <w:trHeight w:val="798"/>
          <w:tblCellSpacing w:w="0" w:type="dxa"/>
          <w:jc w:val="center"/>
        </w:trPr>
        <w:tc>
          <w:tcPr>
            <w:tcW w:w="421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  <w:r w:rsidRPr="00712DE7">
              <w:rPr>
                <w:rFonts w:cstheme="minorHAnsi"/>
              </w:rPr>
              <w:t>7</w:t>
            </w:r>
          </w:p>
        </w:tc>
        <w:tc>
          <w:tcPr>
            <w:tcW w:w="1559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  <w:p w:rsidR="00712DE7" w:rsidRPr="00712DE7" w:rsidRDefault="00712DE7" w:rsidP="00712DE7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</w:tc>
        <w:tc>
          <w:tcPr>
            <w:tcW w:w="2248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</w:tc>
        <w:tc>
          <w:tcPr>
            <w:tcW w:w="4099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</w:tc>
      </w:tr>
      <w:tr w:rsidR="00712DE7" w:rsidRPr="00712DE7" w:rsidTr="00712DE7">
        <w:trPr>
          <w:trHeight w:val="798"/>
          <w:tblCellSpacing w:w="0" w:type="dxa"/>
          <w:jc w:val="center"/>
        </w:trPr>
        <w:tc>
          <w:tcPr>
            <w:tcW w:w="421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  <w:r w:rsidRPr="00712DE7">
              <w:rPr>
                <w:rFonts w:cstheme="minorHAnsi"/>
              </w:rPr>
              <w:t>8</w:t>
            </w:r>
          </w:p>
        </w:tc>
        <w:tc>
          <w:tcPr>
            <w:tcW w:w="1559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  <w:p w:rsidR="00712DE7" w:rsidRPr="00712DE7" w:rsidRDefault="00712DE7" w:rsidP="00712DE7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</w:tc>
        <w:tc>
          <w:tcPr>
            <w:tcW w:w="2248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</w:tc>
        <w:tc>
          <w:tcPr>
            <w:tcW w:w="4099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</w:tc>
      </w:tr>
      <w:tr w:rsidR="00712DE7" w:rsidRPr="00712DE7" w:rsidTr="00712DE7">
        <w:trPr>
          <w:trHeight w:val="817"/>
          <w:tblCellSpacing w:w="0" w:type="dxa"/>
          <w:jc w:val="center"/>
        </w:trPr>
        <w:tc>
          <w:tcPr>
            <w:tcW w:w="421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  <w:r w:rsidRPr="00712DE7">
              <w:rPr>
                <w:rFonts w:cstheme="minorHAnsi"/>
              </w:rPr>
              <w:t>9</w:t>
            </w:r>
          </w:p>
        </w:tc>
        <w:tc>
          <w:tcPr>
            <w:tcW w:w="1559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  <w:p w:rsidR="00712DE7" w:rsidRPr="00712DE7" w:rsidRDefault="00712DE7" w:rsidP="00712DE7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</w:tc>
        <w:tc>
          <w:tcPr>
            <w:tcW w:w="2248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</w:tc>
        <w:tc>
          <w:tcPr>
            <w:tcW w:w="4099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</w:tc>
      </w:tr>
      <w:tr w:rsidR="00712DE7" w:rsidRPr="00712DE7" w:rsidTr="00712DE7">
        <w:trPr>
          <w:trHeight w:val="798"/>
          <w:tblCellSpacing w:w="0" w:type="dxa"/>
          <w:jc w:val="center"/>
        </w:trPr>
        <w:tc>
          <w:tcPr>
            <w:tcW w:w="421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  <w:r w:rsidRPr="00712DE7">
              <w:rPr>
                <w:rFonts w:cstheme="minorHAnsi"/>
              </w:rPr>
              <w:t>10</w:t>
            </w:r>
          </w:p>
        </w:tc>
        <w:tc>
          <w:tcPr>
            <w:tcW w:w="1559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  <w:p w:rsidR="00712DE7" w:rsidRPr="00712DE7" w:rsidRDefault="00712DE7" w:rsidP="00712DE7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</w:tc>
        <w:tc>
          <w:tcPr>
            <w:tcW w:w="2248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</w:tc>
        <w:tc>
          <w:tcPr>
            <w:tcW w:w="4099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</w:tc>
      </w:tr>
      <w:tr w:rsidR="00712DE7" w:rsidRPr="00712DE7" w:rsidTr="00712DE7">
        <w:trPr>
          <w:trHeight w:val="798"/>
          <w:tblCellSpacing w:w="0" w:type="dxa"/>
          <w:jc w:val="center"/>
        </w:trPr>
        <w:tc>
          <w:tcPr>
            <w:tcW w:w="421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  <w:r w:rsidRPr="00712DE7">
              <w:rPr>
                <w:rFonts w:cstheme="minorHAnsi"/>
              </w:rPr>
              <w:t>11</w:t>
            </w:r>
          </w:p>
        </w:tc>
        <w:tc>
          <w:tcPr>
            <w:tcW w:w="1559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  <w:p w:rsidR="00712DE7" w:rsidRPr="00712DE7" w:rsidRDefault="00712DE7" w:rsidP="00712DE7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</w:tc>
        <w:tc>
          <w:tcPr>
            <w:tcW w:w="2248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</w:tc>
        <w:tc>
          <w:tcPr>
            <w:tcW w:w="4099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</w:p>
        </w:tc>
      </w:tr>
      <w:tr w:rsidR="00712DE7" w:rsidRPr="00712DE7" w:rsidTr="00712DE7">
        <w:trPr>
          <w:trHeight w:val="798"/>
          <w:tblCellSpacing w:w="0" w:type="dxa"/>
          <w:jc w:val="center"/>
        </w:trPr>
        <w:tc>
          <w:tcPr>
            <w:tcW w:w="421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  <w:r w:rsidRPr="00712DE7">
              <w:rPr>
                <w:rFonts w:cstheme="minorHAnsi"/>
              </w:rPr>
              <w:t>12 </w:t>
            </w:r>
          </w:p>
        </w:tc>
        <w:tc>
          <w:tcPr>
            <w:tcW w:w="1559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  <w:r w:rsidRPr="00712DE7">
              <w:rPr>
                <w:rFonts w:cstheme="minorHAnsi"/>
              </w:rPr>
              <w:t> </w:t>
            </w:r>
          </w:p>
          <w:p w:rsidR="00712DE7" w:rsidRPr="00712DE7" w:rsidRDefault="00712DE7" w:rsidP="00712DE7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  <w:r w:rsidRPr="00712DE7">
              <w:rPr>
                <w:rFonts w:cstheme="minorHAnsi"/>
              </w:rPr>
              <w:t> </w:t>
            </w:r>
          </w:p>
        </w:tc>
        <w:tc>
          <w:tcPr>
            <w:tcW w:w="2248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  <w:r w:rsidRPr="00712DE7">
              <w:rPr>
                <w:rFonts w:cstheme="minorHAnsi"/>
              </w:rPr>
              <w:t> </w:t>
            </w:r>
          </w:p>
        </w:tc>
        <w:tc>
          <w:tcPr>
            <w:tcW w:w="4099" w:type="dxa"/>
          </w:tcPr>
          <w:p w:rsidR="00712DE7" w:rsidRPr="00712DE7" w:rsidRDefault="00712DE7" w:rsidP="00712DE7">
            <w:pPr>
              <w:rPr>
                <w:rFonts w:cstheme="minorHAnsi"/>
              </w:rPr>
            </w:pPr>
            <w:r w:rsidRPr="00712DE7">
              <w:rPr>
                <w:rFonts w:cstheme="minorHAnsi"/>
              </w:rPr>
              <w:t> </w:t>
            </w:r>
          </w:p>
        </w:tc>
      </w:tr>
    </w:tbl>
    <w:p w:rsidR="00712DE7" w:rsidRPr="00712DE7" w:rsidRDefault="00712DE7" w:rsidP="00712DE7">
      <w:r w:rsidRPr="00712DE7">
        <w:t xml:space="preserve"> </w:t>
      </w:r>
    </w:p>
    <w:p w:rsidR="00A40E2F" w:rsidRDefault="00A40E2F"/>
    <w:sectPr w:rsidR="00A40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D68"/>
    <w:rsid w:val="006647D3"/>
    <w:rsid w:val="00712DE7"/>
    <w:rsid w:val="00891D68"/>
    <w:rsid w:val="00A4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E8E91-7FDF-4919-933A-1258E711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2019-03-05T07:09:00Z</dcterms:created>
  <dcterms:modified xsi:type="dcterms:W3CDTF">2019-03-05T07:13:00Z</dcterms:modified>
</cp:coreProperties>
</file>