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16F">
        <w:rPr>
          <w:rFonts w:ascii="Times New Roman" w:hAnsi="Times New Roman" w:cs="Times New Roman"/>
          <w:bCs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Pr="003D016F">
        <w:rPr>
          <w:rFonts w:ascii="Times New Roman" w:hAnsi="Times New Roman" w:cs="Times New Roman"/>
          <w:bCs/>
          <w:sz w:val="24"/>
          <w:szCs w:val="24"/>
        </w:rPr>
        <w:t xml:space="preserve">УТВЕРЖДЕНО:                           </w:t>
      </w:r>
      <w:r>
        <w:rPr>
          <w:rFonts w:ascii="Times New Roman" w:hAnsi="Times New Roman" w:cs="Times New Roman"/>
          <w:bCs/>
          <w:sz w:val="24"/>
          <w:szCs w:val="24"/>
        </w:rPr>
        <w:br/>
        <w:t>Педагогическим советом</w:t>
      </w:r>
      <w:r w:rsidRPr="003D016F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заведующей МДОУ</w:t>
      </w:r>
      <w:r>
        <w:rPr>
          <w:rFonts w:ascii="Times New Roman" w:hAnsi="Times New Roman" w:cs="Times New Roman"/>
          <w:bCs/>
          <w:sz w:val="24"/>
          <w:szCs w:val="24"/>
        </w:rPr>
        <w:br/>
        <w:t>Протокол №</w:t>
      </w:r>
      <w:r w:rsidR="000D5D5C">
        <w:rPr>
          <w:rFonts w:ascii="Times New Roman" w:hAnsi="Times New Roman" w:cs="Times New Roman"/>
          <w:bCs/>
          <w:sz w:val="24"/>
          <w:szCs w:val="24"/>
        </w:rPr>
        <w:t>4</w:t>
      </w:r>
      <w:r w:rsidRPr="003D016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Плахинский детский сад</w:t>
      </w:r>
      <w:r w:rsidRPr="003D016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Пр.</w:t>
      </w:r>
      <w:r w:rsidR="000D5D5C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0D5D5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.08.201</w:t>
      </w:r>
      <w:r w:rsidR="000D5D5C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  <w:r w:rsidRPr="003D01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0D5D5C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  </w:t>
      </w:r>
      <w:r w:rsidR="000D5D5C">
        <w:rPr>
          <w:rFonts w:ascii="Times New Roman" w:hAnsi="Times New Roman" w:cs="Times New Roman"/>
          <w:bCs/>
          <w:sz w:val="24"/>
          <w:szCs w:val="24"/>
        </w:rPr>
        <w:t>К.Г. Трусова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3D016F" w:rsidRPr="003D016F" w:rsidRDefault="003D016F" w:rsidP="003D0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3D016F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ОСМОТРА ЗДАНИЙ И </w:t>
      </w:r>
      <w:proofErr w:type="gramStart"/>
      <w:r w:rsidRPr="003D016F">
        <w:rPr>
          <w:rFonts w:ascii="Times New Roman" w:hAnsi="Times New Roman" w:cs="Times New Roman"/>
          <w:b/>
          <w:bCs/>
          <w:sz w:val="24"/>
          <w:szCs w:val="24"/>
        </w:rPr>
        <w:t>СООРУЖЕНИЙ,</w:t>
      </w:r>
      <w:r>
        <w:rPr>
          <w:rFonts w:ascii="Times New Roman" w:hAnsi="Times New Roman" w:cs="Times New Roman"/>
          <w:sz w:val="24"/>
          <w:szCs w:val="24"/>
        </w:rPr>
        <w:br/>
      </w:r>
      <w:r w:rsidRPr="003D016F">
        <w:rPr>
          <w:rFonts w:ascii="Times New Roman" w:hAnsi="Times New Roman" w:cs="Times New Roman"/>
          <w:b/>
          <w:bCs/>
          <w:sz w:val="24"/>
          <w:szCs w:val="24"/>
        </w:rPr>
        <w:t>НАХОДЯЩИХСЯ</w:t>
      </w:r>
      <w:proofErr w:type="gramEnd"/>
      <w:r w:rsidRPr="003D016F">
        <w:rPr>
          <w:rFonts w:ascii="Times New Roman" w:hAnsi="Times New Roman" w:cs="Times New Roman"/>
          <w:b/>
          <w:bCs/>
          <w:sz w:val="24"/>
          <w:szCs w:val="24"/>
        </w:rPr>
        <w:t xml:space="preserve"> НА БАЛАНСЕ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МДОУ Плахинский детский сад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1.1. Контроль за техническим состоянием зданий и сооружений является составной частью системы их эксплуатации и технического обслуживания и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консультационной работы с персоналом, занятым эксплуатацией и техническим обслуживанием, по правилам содержания и использования зданий и сооружений.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Инструкцией о порядке осмотров зданий и сооружений, находящихся на балансе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Рязанской области</w:t>
      </w:r>
      <w:r w:rsidRPr="003D016F">
        <w:rPr>
          <w:rFonts w:ascii="Times New Roman" w:hAnsi="Times New Roman" w:cs="Times New Roman"/>
          <w:sz w:val="24"/>
          <w:szCs w:val="24"/>
        </w:rPr>
        <w:t xml:space="preserve"> и устанавливает порядок осмотров и наблюдений за техническим состоянием зданий и сооружений, находящихся на балансе </w:t>
      </w:r>
      <w:r>
        <w:rPr>
          <w:rFonts w:ascii="Times New Roman" w:hAnsi="Times New Roman" w:cs="Times New Roman"/>
          <w:sz w:val="24"/>
          <w:szCs w:val="24"/>
        </w:rPr>
        <w:t>МДОУ</w:t>
      </w:r>
      <w:r w:rsidRPr="003D016F">
        <w:rPr>
          <w:rFonts w:ascii="Times New Roman" w:hAnsi="Times New Roman" w:cs="Times New Roman"/>
          <w:sz w:val="24"/>
          <w:szCs w:val="24"/>
        </w:rPr>
        <w:t>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1.3. Организация контроля за содержанием зданий и сооружений в исправном техническом состоянии возлагается на </w:t>
      </w:r>
      <w:r>
        <w:rPr>
          <w:rFonts w:ascii="Times New Roman" w:hAnsi="Times New Roman" w:cs="Times New Roman"/>
          <w:sz w:val="24"/>
          <w:szCs w:val="24"/>
        </w:rPr>
        <w:t>заведующую ДОУ</w:t>
      </w:r>
      <w:r w:rsidRPr="003D016F">
        <w:rPr>
          <w:rFonts w:ascii="Times New Roman" w:hAnsi="Times New Roman" w:cs="Times New Roman"/>
          <w:sz w:val="24"/>
          <w:szCs w:val="24"/>
        </w:rPr>
        <w:t>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1.4. Все здания и сооружения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3D016F">
        <w:rPr>
          <w:rFonts w:ascii="Times New Roman" w:hAnsi="Times New Roman" w:cs="Times New Roman"/>
          <w:sz w:val="24"/>
          <w:szCs w:val="24"/>
        </w:rPr>
        <w:t xml:space="preserve"> закрепляются за назначаемыми приказом по школе ответственными лицами, на которых возлагается контроль за соблюдением правил эксплуатации и технического содержания зданий и сооружений.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b/>
          <w:bCs/>
          <w:sz w:val="24"/>
          <w:szCs w:val="24"/>
        </w:rPr>
        <w:t>2. Цели и сроки проведения осмотров зданий и сооружений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2.1. Контроль за техническим состоянием зданий и сооружений включает в себя проведение плановых, внеплановых и частичных осмотров зданий и сооружений или их отдельных конструктивных элементов и инженерного оборудования.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2.2. Целью осмотров является получение информации о фактическом техническом состоянии зданий и сооружений, их отдельных конструктивных элементов и инженерного оборудования, а также контроль за соблюдением правил их содержания и использования.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2.3. Плановые осмотры зданий и сооружений организуются два раза в год - весенние и осенние осмотры.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2.4. Весенние осмотры проводятся для проверки технического состояния зданий и сооружений, инженерного и технологического оборудования, прилегающей территории после окончания эксплуатации в зимних условиях.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2.5. В ходе осенних осмотров проводится проверка готовности зданий и сооружений к эксплуатации в зимних условиях.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2.6.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 - далее неблагоприятные факторы).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lastRenderedPageBreak/>
        <w:t xml:space="preserve">2.7. Частичные осмотры зданий и сооружений осуществляются административно-хозяйственным и техническим персоналом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3D016F">
        <w:rPr>
          <w:rFonts w:ascii="Times New Roman" w:hAnsi="Times New Roman" w:cs="Times New Roman"/>
          <w:sz w:val="24"/>
          <w:szCs w:val="24"/>
        </w:rPr>
        <w:t xml:space="preserve"> по эксплуатации зданий и сооружений с целью обеспечения постоянного наблюдения за правильной эксплуатацией объектов.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2.8. Календарные сроки плановых осмотров зданий и сооружений устанавливаются в зависимости от климатических условий. Весенние осмотры осуществляются сразу после таяния снега, когда здания, сооружения и прилегающая к ним территория могут быть доступны для осмотра. Осенние осмотры проводятся до наступления отопительного сезона, к этому времени должна быть завершена подготовка зданий и сооружений к эксплуатации в зимних условиях.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b/>
          <w:bCs/>
          <w:sz w:val="24"/>
          <w:szCs w:val="24"/>
        </w:rPr>
        <w:t>3. Организация проведения осмотров зданий и сооружений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3.1. Плановые осмотры зданий и сооружений осуществляются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D016F">
        <w:rPr>
          <w:rFonts w:ascii="Times New Roman" w:hAnsi="Times New Roman" w:cs="Times New Roman"/>
          <w:sz w:val="24"/>
          <w:szCs w:val="24"/>
        </w:rPr>
        <w:t>. Персональный состав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016F">
        <w:rPr>
          <w:rFonts w:ascii="Times New Roman" w:hAnsi="Times New Roman" w:cs="Times New Roman"/>
          <w:sz w:val="24"/>
          <w:szCs w:val="24"/>
        </w:rPr>
        <w:t xml:space="preserve"> и их 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D016F">
        <w:rPr>
          <w:rFonts w:ascii="Times New Roman" w:hAnsi="Times New Roman" w:cs="Times New Roman"/>
          <w:sz w:val="24"/>
          <w:szCs w:val="24"/>
        </w:rPr>
        <w:t xml:space="preserve"> назначаются приказом по образовательному учреждению. В работе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016F">
        <w:rPr>
          <w:rFonts w:ascii="Times New Roman" w:hAnsi="Times New Roman" w:cs="Times New Roman"/>
          <w:sz w:val="24"/>
          <w:szCs w:val="24"/>
        </w:rPr>
        <w:t xml:space="preserve"> участвуют лица, назначенные ответственными за соблюдение правил эксплуатации и технического содержания зданий и сооружений, а также пользователи зданий и сооружений.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3.2. Внеплановые осмотры зданий и сооружений проводятся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D016F">
        <w:rPr>
          <w:rFonts w:ascii="Times New Roman" w:hAnsi="Times New Roman" w:cs="Times New Roman"/>
          <w:sz w:val="24"/>
          <w:szCs w:val="24"/>
        </w:rPr>
        <w:t>, состав которых определяется в зависимости от последствий неблагоприятных факторов.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При воздействии неблагоприятных факторов на 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016F">
        <w:rPr>
          <w:rFonts w:ascii="Times New Roman" w:hAnsi="Times New Roman" w:cs="Times New Roman"/>
          <w:sz w:val="24"/>
          <w:szCs w:val="24"/>
        </w:rPr>
        <w:t xml:space="preserve"> и сооружени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016F">
        <w:rPr>
          <w:rFonts w:ascii="Times New Roman" w:hAnsi="Times New Roman" w:cs="Times New Roman"/>
          <w:sz w:val="24"/>
          <w:szCs w:val="24"/>
        </w:rPr>
        <w:t xml:space="preserve"> в пределах территории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3D016F">
        <w:rPr>
          <w:rFonts w:ascii="Times New Roman" w:hAnsi="Times New Roman" w:cs="Times New Roman"/>
          <w:sz w:val="24"/>
          <w:szCs w:val="24"/>
        </w:rPr>
        <w:t xml:space="preserve"> комиссия возглавляется директором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3D0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3.3. Результаты работы комиссий по плановым осмотрам зданий и сооружений оформляются актами, в которых отмечаются выявленные недостатки, влияющие на эксплуатационные качества и долговечность конструкций, наличие нарушений в процессе эксплуатации зданий и сооружений и меры по их устранению.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3.4. При внеплановых осмотрах определяется техническое состояние зданий и сооружений или их отдельных конструктивных элементов после воздействия неблагоприятных факторов, степень опасности выявленных повреждений, угрожающих жизни людей и сохранности зданий и сооружений. 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3.5. На основании актов осмотров разрабатываются мероприятия по устранению выявленных недостатков с указанием сроков и ответственных лиц за их выполнение, а также выдаются задания и поручения лицам, назначенными ответственными за эксплуатацию зданий и сооружений.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b/>
          <w:bCs/>
          <w:sz w:val="24"/>
          <w:szCs w:val="24"/>
        </w:rPr>
        <w:t>4. Контроль за техническим состоянием зданий и сооружений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4.1. Контроль за техническим состоянием зданий и сооружений осуществляется в следующем порядке: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lastRenderedPageBreak/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4.2. При плановых осмотрах зданий и сооружений проверяются: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внешнее благоустройство;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фундаменты и подвальные помещения, встроенные котельные, насосные, тепловые пункты, элеваторные узлы, инженерные устройства и оборудование;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ограждающие конструкции и элементы фасада (козырьки, архитектурные детали, водоотводящие устройства);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- кровли, чердачные помещения и перекрытия, </w:t>
      </w:r>
      <w:proofErr w:type="spellStart"/>
      <w:r w:rsidRPr="003D016F">
        <w:rPr>
          <w:rFonts w:ascii="Times New Roman" w:hAnsi="Times New Roman" w:cs="Times New Roman"/>
          <w:sz w:val="24"/>
          <w:szCs w:val="24"/>
        </w:rPr>
        <w:t>надкровельные</w:t>
      </w:r>
      <w:proofErr w:type="spellEnd"/>
      <w:r w:rsidRPr="003D016F">
        <w:rPr>
          <w:rFonts w:ascii="Times New Roman" w:hAnsi="Times New Roman" w:cs="Times New Roman"/>
          <w:sz w:val="24"/>
          <w:szCs w:val="24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поэтажно: перекрытия, капитальные стены и перегородки внутри помещений, санузлы, санитарно-техническое и инженерное оборудование;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строительные конструкции и несущие элементы технологического оборудования;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соблюдение габаритных приближений;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наружные коммуникации и их обустройства;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противопожарные устройства.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4.3. Особое внимание при проведении плановых, внеплановых и частичных осмотров обращается на: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- сооружения и конструкции, подверженные вибрирующим и другим динамическим нагрузкам, расположенные на </w:t>
      </w:r>
      <w:proofErr w:type="spellStart"/>
      <w:r w:rsidRPr="003D016F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3D016F">
        <w:rPr>
          <w:rFonts w:ascii="Times New Roman" w:hAnsi="Times New Roman" w:cs="Times New Roman"/>
          <w:sz w:val="24"/>
          <w:szCs w:val="24"/>
        </w:rPr>
        <w:t xml:space="preserve"> территориях, а также на крупнопанельные здания </w:t>
      </w:r>
      <w:proofErr w:type="spellStart"/>
      <w:r w:rsidRPr="003D016F">
        <w:rPr>
          <w:rFonts w:ascii="Times New Roman" w:hAnsi="Times New Roman" w:cs="Times New Roman"/>
          <w:sz w:val="24"/>
          <w:szCs w:val="24"/>
        </w:rPr>
        <w:t>первыхмассовых</w:t>
      </w:r>
      <w:proofErr w:type="spellEnd"/>
      <w:r w:rsidRPr="003D016F">
        <w:rPr>
          <w:rFonts w:ascii="Times New Roman" w:hAnsi="Times New Roman" w:cs="Times New Roman"/>
          <w:sz w:val="24"/>
          <w:szCs w:val="24"/>
        </w:rPr>
        <w:t xml:space="preserve"> серий, ветхие и аварийные здания и сооружения, объекты, имеющие износ несущих конструкций свыше 60%;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нормативам;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- выполнение замечаний и поручений, выданных предыдущими плановыми проверками.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образовательного учреждения, эксплуатации технологического и инженерного оборудования, комиссии определяют меры по обеспечению безопасности людей. Оформленные акты осмотра направляются в течение одного дня вышестоящей организации (учредителю образовательного учреждения).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lastRenderedPageBreak/>
        <w:t>4.6.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комиссии по осмотру зданий и сооружений могут привлекать специалистов соответствующей квалификации (</w:t>
      </w:r>
      <w:proofErr w:type="spellStart"/>
      <w:r w:rsidRPr="003D016F">
        <w:rPr>
          <w:rFonts w:ascii="Times New Roman" w:hAnsi="Times New Roman" w:cs="Times New Roman"/>
          <w:sz w:val="24"/>
          <w:szCs w:val="24"/>
        </w:rPr>
        <w:t>лицинзированные</w:t>
      </w:r>
      <w:proofErr w:type="spellEnd"/>
      <w:r w:rsidRPr="003D016F">
        <w:rPr>
          <w:rFonts w:ascii="Times New Roman" w:hAnsi="Times New Roman" w:cs="Times New Roman"/>
          <w:sz w:val="24"/>
          <w:szCs w:val="24"/>
        </w:rPr>
        <w:t xml:space="preserve"> организации или частные лица), назначать сроки и определять состав специальной комиссии по детальному обследованию здания или сооружения.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>4.7. В зданиях и сооружениях, где требуется дополнительный контроль за техническим состоянием этих зданий и сооружений или их отдельных конструктивных элементов, комиссии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4.8. По результатам осмотров в срок не более трех дней устраняются обнаруженные отклонения от нормативного режима эксплуатации зданий и сооружений, в частности, неисправность механизмов открывания окон, дверей, ворот, фонарей, повреждения наружного остекления, водосточных труб и желобов, </w:t>
      </w:r>
      <w:proofErr w:type="spellStart"/>
      <w:r w:rsidRPr="003D016F">
        <w:rPr>
          <w:rFonts w:ascii="Times New Roman" w:hAnsi="Times New Roman" w:cs="Times New Roman"/>
          <w:sz w:val="24"/>
          <w:szCs w:val="24"/>
        </w:rPr>
        <w:t>отмосток</w:t>
      </w:r>
      <w:proofErr w:type="spellEnd"/>
      <w:r w:rsidRPr="003D016F">
        <w:rPr>
          <w:rFonts w:ascii="Times New Roman" w:hAnsi="Times New Roman" w:cs="Times New Roman"/>
          <w:sz w:val="24"/>
          <w:szCs w:val="24"/>
        </w:rPr>
        <w:t>, ликвидация зазоров, щелей и трещин, выполняются другие работы текущего характера.</w:t>
      </w:r>
    </w:p>
    <w:p w:rsidR="003D016F" w:rsidRPr="003D016F" w:rsidRDefault="003D016F" w:rsidP="003D016F">
      <w:pPr>
        <w:rPr>
          <w:rFonts w:ascii="Times New Roman" w:hAnsi="Times New Roman" w:cs="Times New Roman"/>
          <w:sz w:val="24"/>
          <w:szCs w:val="24"/>
        </w:rPr>
      </w:pPr>
      <w:r w:rsidRPr="003D016F">
        <w:rPr>
          <w:rFonts w:ascii="Times New Roman" w:hAnsi="Times New Roman" w:cs="Times New Roman"/>
          <w:sz w:val="24"/>
          <w:szCs w:val="24"/>
        </w:rPr>
        <w:t xml:space="preserve">4.9. По результатам осмотров оформляются акты, на основании которых директор </w:t>
      </w:r>
      <w:r w:rsidR="003B6DA6">
        <w:rPr>
          <w:rFonts w:ascii="Times New Roman" w:hAnsi="Times New Roman" w:cs="Times New Roman"/>
          <w:sz w:val="24"/>
          <w:szCs w:val="24"/>
        </w:rPr>
        <w:t>ДОУ</w:t>
      </w:r>
      <w:r w:rsidRPr="003D016F">
        <w:rPr>
          <w:rFonts w:ascii="Times New Roman" w:hAnsi="Times New Roman" w:cs="Times New Roman"/>
          <w:sz w:val="24"/>
          <w:szCs w:val="24"/>
        </w:rPr>
        <w:t xml:space="preserve"> дает поручения об устранении выявленных нарушений.</w:t>
      </w:r>
    </w:p>
    <w:p w:rsidR="00C0174F" w:rsidRDefault="00C0174F"/>
    <w:sectPr w:rsidR="00C0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E0"/>
    <w:rsid w:val="000D5D5C"/>
    <w:rsid w:val="003B6DA6"/>
    <w:rsid w:val="003D016F"/>
    <w:rsid w:val="00A97716"/>
    <w:rsid w:val="00C0174F"/>
    <w:rsid w:val="00E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DD61-E819-4375-A86A-7F27869C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2017-06-30T11:34:00Z</cp:lastPrinted>
  <dcterms:created xsi:type="dcterms:W3CDTF">2017-06-30T11:18:00Z</dcterms:created>
  <dcterms:modified xsi:type="dcterms:W3CDTF">2017-10-19T09:33:00Z</dcterms:modified>
</cp:coreProperties>
</file>