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A7" w:rsidRPr="00CA3FA7" w:rsidRDefault="00CA3FA7" w:rsidP="00CA3FA7">
      <w:pPr>
        <w:shd w:val="clear" w:color="auto" w:fill="FFFFFF"/>
        <w:spacing w:after="15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3"/>
          <w:szCs w:val="23"/>
          <w:lang w:eastAsia="ru-RU"/>
        </w:rPr>
      </w:pPr>
      <w:r w:rsidRPr="00CA3FA7">
        <w:rPr>
          <w:rFonts w:ascii="Georgia" w:eastAsia="Times New Roman" w:hAnsi="Georgia" w:cs="Times New Roman"/>
          <w:b/>
          <w:bCs/>
          <w:color w:val="000000"/>
          <w:kern w:val="36"/>
          <w:sz w:val="23"/>
          <w:szCs w:val="23"/>
          <w:lang w:eastAsia="ru-RU"/>
        </w:rPr>
        <w:t>Грипп и его профилактика.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225800" cy="2152650"/>
            <wp:effectExtent l="19050" t="0" r="0" b="0"/>
            <wp:docPr id="1" name="Рисунок 1" descr="http://cgon.rospotrebnadzor.ru/upload/medialibrary/533/533eb8ac79dd27e02bbc1672a3e8b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33/533eb8ac79dd27e02bbc1672a3e8b94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Грипп - острая вирусная инфекционная болезнь, вызываемое РНК-содержащим вирусом семейства </w:t>
      </w:r>
      <w:proofErr w:type="spellStart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ортомиксовирусов</w:t>
      </w:r>
      <w:proofErr w:type="spellEnd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с воздушно-капельным путем передачи возбудителя, характеризующаяся острым началом, лихорадкой, общей интоксикацией и поражением дыхательных путей.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Заболевание начинается остро с резкого подъема температуры (до 38°С - 40°С) с сухого кашля или першения в горле, и сопровождается симптомами общей интоксикации: ознобом, болями в мышцах, головной болью, болью в </w:t>
      </w:r>
      <w:proofErr w:type="gramStart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области</w:t>
      </w:r>
      <w:proofErr w:type="gramEnd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глаз. Катаральные явления – насморк, кашель обычно начинаются спустя 3 дня после снижения температуры тела. Кашель может сопровождаться болью за грудиной.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пожилых людей.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Тяжелое течение гриппа сопровождается поражением нижних дыхательных путей с развитием пневмонии и признаками дыхательной недостаточности: появляется одышка или затрудненное дыхание в покое - у детей до 5 лет возможно втяжение грудной клетки, свистящее дыхание в покое, </w:t>
      </w:r>
      <w:proofErr w:type="spellStart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синюшность</w:t>
      </w:r>
      <w:proofErr w:type="spellEnd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носогубного треугольника.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УФ-излучению, повышенным температурам.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 вирусов гриппа, в процессе эволюции часто меняется геном, в связи с чем периодически возникают новые варианты вируса, которые и вызывают пандемии с тяжелыми последствиями для здоровья человека.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Основным действенным методом профилактики гриппа является вакцинация, которая, с учетом мутации вируса, </w:t>
      </w:r>
      <w:proofErr w:type="spellStart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типоспецифичности</w:t>
      </w:r>
      <w:proofErr w:type="spellEnd"/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постинфекционного иммунитета, осуществляется ежегодно.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утвержденному Приказом Министерства здравоохранения РФ от 21 марта 2014 г.№125н, с изменениями от 16.06.2016 № 370 н.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Главная цель вакцинации против гриппа - защита населения от массового и неконтролируемого  распространения инфекции, от эпидемии гриппа. Важно понимать, что вакцинируя население, врачи спасают жизни тех, кто рискует умереть от осложнений гриппа. В группу риска по развитию осложнений после гриппа входят дети до 5 лет и люди старше 60 лет, беременные женщины, лица, страдающие хроническими заболеваниями сердца, легких, метаболическим синдромом.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эпидемического подъема заболеваемости рекомендуется принимать меры неспецифической профилактики:</w:t>
      </w:r>
    </w:p>
    <w:p w:rsidR="00CA3FA7" w:rsidRPr="00CA3FA7" w:rsidRDefault="00CA3FA7" w:rsidP="00CA3F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избегать контактов с чихающими и кашляющими людьми;</w:t>
      </w:r>
    </w:p>
    <w:p w:rsidR="00CA3FA7" w:rsidRPr="00CA3FA7" w:rsidRDefault="00CA3FA7" w:rsidP="00CA3F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контакта с лицами, имеющими признаки простудного заболевания, целесообразно воспользоваться назальным спреем для предотвращения проникновения вируса через слизистые оболочки носа;</w:t>
      </w:r>
    </w:p>
    <w:p w:rsidR="00CA3FA7" w:rsidRPr="00CA3FA7" w:rsidRDefault="00CA3FA7" w:rsidP="00CA3F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CA3FA7" w:rsidRPr="00CA3FA7" w:rsidRDefault="00CA3FA7" w:rsidP="00CA3F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носить медицинскую маску (марлевую повязку);</w:t>
      </w:r>
    </w:p>
    <w:p w:rsidR="00CA3FA7" w:rsidRPr="00CA3FA7" w:rsidRDefault="00CA3FA7" w:rsidP="00CA3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и тщательно мыть руки с мылом или протирать их антисептическим средством для обработки рук;</w:t>
      </w:r>
    </w:p>
    <w:p w:rsidR="00CA3FA7" w:rsidRPr="00CA3FA7" w:rsidRDefault="00CA3FA7" w:rsidP="00CA3F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проводить влажную уборку и соблюдать режим проветривания дома и в помещениях общественного назначения.</w:t>
      </w:r>
    </w:p>
    <w:p w:rsidR="00CA3FA7" w:rsidRPr="00CA3FA7" w:rsidRDefault="00CA3FA7" w:rsidP="00CA3F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вести здоровый образ жизни (полноценный сон, сбалансированное питание, физическая активность, закаливание).</w:t>
      </w:r>
    </w:p>
    <w:p w:rsidR="00CA3FA7" w:rsidRPr="00CA3FA7" w:rsidRDefault="00CA3FA7" w:rsidP="00CA3FA7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A3F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04.09.2019</w:t>
      </w:r>
    </w:p>
    <w:p w:rsidR="00CA3FA7" w:rsidRPr="00CA3FA7" w:rsidRDefault="00144138" w:rsidP="00CA3FA7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4F4F4F"/>
          <w:sz w:val="12"/>
          <w:szCs w:val="12"/>
          <w:lang w:eastAsia="ru-RU"/>
        </w:rPr>
      </w:pPr>
      <w:hyperlink r:id="rId6" w:anchor="%D0%9F%D0%A0%D0%9E%D0%A4%D0%98%D0%9B%D0%90%D0%9A%D0%A2%D0%98%D0%9A%D0%90%D0%97%D0%90%D0%91%D0%9E%D0%9B%D0%95%D0%92%D0%90%D0%9D%D0%98%D0%99" w:history="1">
        <w:r w:rsidR="00CA3FA7" w:rsidRPr="00CA3FA7">
          <w:rPr>
            <w:rFonts w:ascii="Helvetica" w:eastAsia="Times New Roman" w:hAnsi="Helvetica" w:cs="Helvetica"/>
            <w:color w:val="005DB7"/>
            <w:sz w:val="12"/>
            <w:u w:val="single"/>
            <w:lang w:eastAsia="ru-RU"/>
          </w:rPr>
          <w:t>#ПРОФИЛАКТИКАЗАБОЛЕВАНИЙ</w:t>
        </w:r>
      </w:hyperlink>
    </w:p>
    <w:p w:rsidR="0043135F" w:rsidRDefault="0043135F"/>
    <w:sectPr w:rsidR="0043135F" w:rsidSect="0014413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91DE7"/>
    <w:multiLevelType w:val="multilevel"/>
    <w:tmpl w:val="161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C46D40"/>
    <w:multiLevelType w:val="multilevel"/>
    <w:tmpl w:val="230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796E4D"/>
    <w:multiLevelType w:val="multilevel"/>
    <w:tmpl w:val="A586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41C0E"/>
    <w:multiLevelType w:val="multilevel"/>
    <w:tmpl w:val="D22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7"/>
    <w:rsid w:val="00144138"/>
    <w:rsid w:val="0043135F"/>
    <w:rsid w:val="00C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CFA49-6F39-4CC7-9B16-C4711F17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5F"/>
  </w:style>
  <w:style w:type="paragraph" w:styleId="1">
    <w:name w:val="heading 1"/>
    <w:basedOn w:val="a"/>
    <w:link w:val="10"/>
    <w:uiPriority w:val="9"/>
    <w:qFormat/>
    <w:rsid w:val="00CA3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F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8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966">
                  <w:marLeft w:val="0"/>
                  <w:marRight w:val="100"/>
                  <w:marTop w:val="1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search/index.php?tags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2019-10-10T12:23:00Z</cp:lastPrinted>
  <dcterms:created xsi:type="dcterms:W3CDTF">2019-10-10T12:24:00Z</dcterms:created>
  <dcterms:modified xsi:type="dcterms:W3CDTF">2019-10-10T12:24:00Z</dcterms:modified>
</cp:coreProperties>
</file>